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Milan </w:t>
      </w:r>
      <w:proofErr w:type="spellStart"/>
      <w:r w:rsidRPr="00AF081F">
        <w:rPr>
          <w:rFonts w:ascii="Calibri Light" w:hAnsi="Calibri Light" w:cs="Calibri Light"/>
        </w:rPr>
        <w:t>Gocic</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E-mail: milan.gocic@gaf.ni.ac.rs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Institution: University of Nis, Faculty of Civil Engineering and Architecture</w:t>
      </w:r>
    </w:p>
    <w:tbl>
      <w:tblPr>
        <w:tblStyle w:val="TableGrid"/>
        <w:tblW w:w="10916" w:type="dxa"/>
        <w:tblInd w:w="-743" w:type="dxa"/>
        <w:tblLook w:val="04A0"/>
      </w:tblPr>
      <w:tblGrid>
        <w:gridCol w:w="3545"/>
        <w:gridCol w:w="7371"/>
      </w:tblGrid>
      <w:tr w:rsidR="00E610A9" w:rsidTr="00E610A9">
        <w:tc>
          <w:tcPr>
            <w:tcW w:w="3545" w:type="dxa"/>
          </w:tcPr>
          <w:p w:rsidR="00E610A9" w:rsidRDefault="00E610A9">
            <w:r w:rsidRPr="00E610A9">
              <w:drawing>
                <wp:inline distT="0" distB="0" distL="0" distR="0">
                  <wp:extent cx="1677924" cy="1865376"/>
                  <wp:effectExtent l="19050" t="0" r="0" b="0"/>
                  <wp:docPr id="3" name="Picture 3" descr="Slika - Milan Goc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 Milan Gocic.jpg"/>
                          <pic:cNvPicPr/>
                        </pic:nvPicPr>
                        <pic:blipFill>
                          <a:blip r:embed="rId7" cstate="print"/>
                          <a:stretch>
                            <a:fillRect/>
                          </a:stretch>
                        </pic:blipFill>
                        <pic:spPr>
                          <a:xfrm>
                            <a:off x="0" y="0"/>
                            <a:ext cx="1677924" cy="1865376"/>
                          </a:xfrm>
                          <a:prstGeom prst="rect">
                            <a:avLst/>
                          </a:prstGeom>
                        </pic:spPr>
                      </pic:pic>
                    </a:graphicData>
                  </a:graphic>
                </wp:inline>
              </w:drawing>
            </w:r>
          </w:p>
        </w:tc>
        <w:tc>
          <w:tcPr>
            <w:tcW w:w="7371" w:type="dxa"/>
          </w:tcPr>
          <w:p w:rsidR="00E610A9" w:rsidRDefault="00E610A9" w:rsidP="00AF081F">
            <w:pPr>
              <w:jc w:val="both"/>
            </w:pPr>
            <w:r w:rsidRPr="00480D4F">
              <w:rPr>
                <w:b/>
                <w:bCs/>
              </w:rPr>
              <w:t xml:space="preserve">Milan </w:t>
            </w:r>
            <w:proofErr w:type="spellStart"/>
            <w:r w:rsidRPr="00480D4F">
              <w:rPr>
                <w:b/>
                <w:bCs/>
              </w:rPr>
              <w:t>Gocic</w:t>
            </w:r>
            <w:proofErr w:type="spellEnd"/>
            <w:r w:rsidRPr="00480D4F">
              <w:rPr>
                <w:bCs/>
              </w:rPr>
              <w:t>, PhD</w:t>
            </w:r>
            <w:r w:rsidRPr="00480D4F">
              <w:t xml:space="preserve">, assistant professor at the University of Nis </w:t>
            </w:r>
            <w:r>
              <w:t>(</w:t>
            </w:r>
            <w:r w:rsidRPr="00480D4F">
              <w:t>Faculty of Civil Engineering and Architecture</w:t>
            </w:r>
            <w:r>
              <w:t>)</w:t>
            </w:r>
            <w:r w:rsidRPr="00480D4F">
              <w:t xml:space="preserve">, has research experience in </w:t>
            </w:r>
            <w:proofErr w:type="spellStart"/>
            <w:r w:rsidRPr="00480D4F">
              <w:t>hydroinformatics</w:t>
            </w:r>
            <w:proofErr w:type="spellEnd"/>
            <w:r w:rsidRPr="00480D4F">
              <w:t>, data mining and analysis o</w:t>
            </w:r>
            <w:r>
              <w:t>f hydrological hazards. He is the</w:t>
            </w:r>
            <w:r w:rsidRPr="00480D4F">
              <w:t xml:space="preserve"> author of more than 100 papers in the field of </w:t>
            </w:r>
            <w:proofErr w:type="spellStart"/>
            <w:r w:rsidRPr="00480D4F">
              <w:t>hydroinformatics</w:t>
            </w:r>
            <w:proofErr w:type="spellEnd"/>
            <w:r>
              <w:t>,</w:t>
            </w:r>
            <w:r w:rsidRPr="00480D4F">
              <w:t xml:space="preserve"> of each 21 were published in international journals with impact factor. He worked as a Guest Editor for the Special Issue in Advances in Meteorology (“</w:t>
            </w:r>
            <w:r w:rsidRPr="00480D4F">
              <w:rPr>
                <w:shd w:val="clear" w:color="auto" w:fill="FFFFFF"/>
              </w:rPr>
              <w:t>Hydrological Hazards in a Changing Environment: Early Warning, Forecasting, and Impact Assessment”</w:t>
            </w:r>
            <w:r w:rsidRPr="00480D4F">
              <w:t xml:space="preserve">) and as a reviewer for twenty international scientific journals. </w:t>
            </w:r>
            <w:r w:rsidRPr="00480D4F">
              <w:rPr>
                <w:lang w:eastAsia="sr-Cyrl-CS"/>
              </w:rPr>
              <w:t xml:space="preserve">He took part </w:t>
            </w:r>
            <w:r>
              <w:rPr>
                <w:lang w:eastAsia="sr-Cyrl-CS"/>
              </w:rPr>
              <w:t>in three international projects</w:t>
            </w:r>
            <w:r w:rsidRPr="00480D4F">
              <w:rPr>
                <w:lang w:eastAsia="sr-Cyrl-CS"/>
              </w:rPr>
              <w:t xml:space="preserve">: COST, </w:t>
            </w:r>
            <w:r w:rsidRPr="00480D4F">
              <w:rPr>
                <w:rStyle w:val="hps"/>
              </w:rPr>
              <w:t xml:space="preserve">TEMPUS SCM, CEI </w:t>
            </w:r>
            <w:r w:rsidRPr="00480D4F">
              <w:t xml:space="preserve">Cooperation Activities and six scientific projects financed by the national Ministries. He was a coordinator of one international and three national projects oriented to cluster development in Serbia. He was a member of organization and scientific committees of four international conferences. Currently, he is a member of the national project supported by the Serbian Ministry of Education, Science and Technological Development </w:t>
            </w:r>
            <w:r>
              <w:t>en</w:t>
            </w:r>
            <w:r w:rsidRPr="00480D4F">
              <w:t xml:space="preserve">titled “Development of hydro-information system for monitoring and early drought warning” and member of the Management Committee of the ICT COST Action IC1408 supported by the EU Framework </w:t>
            </w:r>
            <w:proofErr w:type="spellStart"/>
            <w:r w:rsidRPr="00480D4F">
              <w:t>Programme</w:t>
            </w:r>
            <w:proofErr w:type="spellEnd"/>
            <w:r w:rsidRPr="00480D4F">
              <w:t xml:space="preserve"> Horizon 2020 </w:t>
            </w:r>
            <w:r>
              <w:t>en</w:t>
            </w:r>
            <w:r w:rsidRPr="00480D4F">
              <w:t>titled “Computationally-intensive methods for the robust analysis of non-standard data (</w:t>
            </w:r>
            <w:proofErr w:type="spellStart"/>
            <w:r w:rsidRPr="00480D4F">
              <w:t>CRoNoS</w:t>
            </w:r>
            <w:proofErr w:type="spellEnd"/>
            <w:r w:rsidRPr="00480D4F">
              <w:t>)”. He is one of the inventor</w:t>
            </w:r>
            <w:r>
              <w:t>s</w:t>
            </w:r>
            <w:r w:rsidRPr="00480D4F">
              <w:t xml:space="preserve"> of new drought index titled “</w:t>
            </w:r>
            <w:r w:rsidRPr="00480D4F">
              <w:rPr>
                <w:rFonts w:eastAsia="Times New Roman"/>
                <w:color w:val="000000"/>
              </w:rPr>
              <w:t>Water Surplus Variability Index”.</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E610A9" w:rsidRPr="0018348A" w:rsidRDefault="00E610A9" w:rsidP="00E610A9">
            <w:pPr>
              <w:ind w:left="720" w:hanging="720"/>
              <w:jc w:val="both"/>
            </w:pPr>
            <w:r>
              <w:t xml:space="preserve">1. </w:t>
            </w:r>
            <w:proofErr w:type="spellStart"/>
            <w:r w:rsidRPr="0018348A">
              <w:rPr>
                <w:b/>
              </w:rPr>
              <w:t>Gocic</w:t>
            </w:r>
            <w:proofErr w:type="spellEnd"/>
            <w:r w:rsidRPr="0018348A">
              <w:t>,</w:t>
            </w:r>
            <w:r w:rsidRPr="0018348A">
              <w:rPr>
                <w:b/>
              </w:rPr>
              <w:t xml:space="preserve"> M.</w:t>
            </w:r>
            <w:r w:rsidRPr="0018348A">
              <w:t>, </w:t>
            </w:r>
            <w:proofErr w:type="spellStart"/>
            <w:r w:rsidRPr="0018348A">
              <w:t>Trajkovic</w:t>
            </w:r>
            <w:proofErr w:type="spellEnd"/>
            <w:r w:rsidRPr="0018348A">
              <w:t>, S., 2015. Water Surplus Variability Index as an indicator of drought. </w:t>
            </w:r>
            <w:r w:rsidRPr="0018348A">
              <w:rPr>
                <w:i/>
              </w:rPr>
              <w:t>Journal of Hydrologic Engineering</w:t>
            </w:r>
            <w:r w:rsidRPr="0018348A">
              <w:t xml:space="preserve"> 20(2), 04014038.</w:t>
            </w:r>
          </w:p>
          <w:p w:rsidR="00E610A9" w:rsidRPr="0018348A" w:rsidRDefault="00E610A9" w:rsidP="00E610A9">
            <w:pPr>
              <w:ind w:left="720" w:hanging="720"/>
              <w:jc w:val="both"/>
            </w:pPr>
            <w:r w:rsidRPr="00E35288">
              <w:t xml:space="preserve">2. </w:t>
            </w:r>
            <w:proofErr w:type="spellStart"/>
            <w:r w:rsidRPr="0018348A">
              <w:rPr>
                <w:b/>
              </w:rPr>
              <w:t>Gocic</w:t>
            </w:r>
            <w:proofErr w:type="spellEnd"/>
            <w:r w:rsidRPr="0018348A">
              <w:t xml:space="preserve">, </w:t>
            </w:r>
            <w:r w:rsidRPr="0018348A">
              <w:rPr>
                <w:b/>
              </w:rPr>
              <w:t>M.</w:t>
            </w:r>
            <w:r w:rsidRPr="0018348A">
              <w:t xml:space="preserve">, </w:t>
            </w:r>
            <w:proofErr w:type="spellStart"/>
            <w:r w:rsidRPr="0018348A">
              <w:t>Motamedi</w:t>
            </w:r>
            <w:proofErr w:type="spellEnd"/>
            <w:r w:rsidRPr="0018348A">
              <w:t>, </w:t>
            </w:r>
            <w:r>
              <w:t xml:space="preserve">S., </w:t>
            </w:r>
            <w:proofErr w:type="spellStart"/>
            <w:r w:rsidRPr="0018348A">
              <w:t>Shamshirband</w:t>
            </w:r>
            <w:proofErr w:type="spellEnd"/>
            <w:r w:rsidRPr="0018348A">
              <w:t xml:space="preserve">, </w:t>
            </w:r>
            <w:r>
              <w:t xml:space="preserve">S., </w:t>
            </w:r>
            <w:proofErr w:type="spellStart"/>
            <w:r w:rsidRPr="0018348A">
              <w:t>Petkovi</w:t>
            </w:r>
            <w:r>
              <w:t>c</w:t>
            </w:r>
            <w:proofErr w:type="spellEnd"/>
            <w:r w:rsidRPr="0018348A">
              <w:t>, </w:t>
            </w:r>
            <w:r>
              <w:t xml:space="preserve">D., </w:t>
            </w:r>
            <w:r w:rsidRPr="0018348A">
              <w:t>Ch, </w:t>
            </w:r>
            <w:r>
              <w:t xml:space="preserve">S., </w:t>
            </w:r>
            <w:proofErr w:type="spellStart"/>
            <w:r w:rsidRPr="0018348A">
              <w:t>Hashim</w:t>
            </w:r>
            <w:proofErr w:type="spellEnd"/>
            <w:r w:rsidRPr="0018348A">
              <w:t>, </w:t>
            </w:r>
            <w:r>
              <w:t xml:space="preserve">R., </w:t>
            </w:r>
            <w:proofErr w:type="spellStart"/>
            <w:r w:rsidRPr="0018348A">
              <w:t>Arif</w:t>
            </w:r>
            <w:proofErr w:type="spellEnd"/>
            <w:r w:rsidRPr="0018348A">
              <w:t xml:space="preserve">, </w:t>
            </w:r>
            <w:r>
              <w:t xml:space="preserve">M., </w:t>
            </w:r>
            <w:r w:rsidRPr="0018348A">
              <w:t xml:space="preserve">2015. Potential of adaptive </w:t>
            </w:r>
            <w:proofErr w:type="spellStart"/>
            <w:r w:rsidRPr="0018348A">
              <w:t>neuro</w:t>
            </w:r>
            <w:proofErr w:type="spellEnd"/>
            <w:r w:rsidRPr="0018348A">
              <w:t xml:space="preserve">-fuzzy inference system for evaluation of drought indices. </w:t>
            </w:r>
            <w:r w:rsidRPr="0018348A">
              <w:rPr>
                <w:i/>
              </w:rPr>
              <w:t>Stochastic Environmental Research and Risk Assessment</w:t>
            </w:r>
            <w:r w:rsidRPr="0018348A">
              <w:t xml:space="preserve"> 29(8), 1993-2002.</w:t>
            </w:r>
          </w:p>
          <w:p w:rsidR="00E610A9" w:rsidRPr="0018348A" w:rsidRDefault="00E610A9" w:rsidP="00E610A9">
            <w:pPr>
              <w:ind w:left="720" w:hanging="720"/>
              <w:jc w:val="both"/>
            </w:pPr>
            <w:r w:rsidRPr="00E35288">
              <w:rPr>
                <w:lang w:eastAsia="sr-Latn-CS"/>
              </w:rPr>
              <w:t xml:space="preserve">3. </w:t>
            </w:r>
            <w:proofErr w:type="spellStart"/>
            <w:r w:rsidRPr="0018348A">
              <w:rPr>
                <w:b/>
                <w:lang w:eastAsia="sr-Latn-CS"/>
              </w:rPr>
              <w:t>Gocic</w:t>
            </w:r>
            <w:proofErr w:type="spellEnd"/>
            <w:r w:rsidRPr="0018348A">
              <w:rPr>
                <w:lang w:eastAsia="sr-Latn-CS"/>
              </w:rPr>
              <w:t>,</w:t>
            </w:r>
            <w:r w:rsidRPr="0018348A">
              <w:rPr>
                <w:b/>
                <w:lang w:eastAsia="sr-Latn-CS"/>
              </w:rPr>
              <w:t xml:space="preserve"> M.</w:t>
            </w:r>
            <w:r w:rsidRPr="0018348A">
              <w:rPr>
                <w:lang w:eastAsia="sr-Latn-CS"/>
              </w:rPr>
              <w:t xml:space="preserve">, </w:t>
            </w:r>
            <w:proofErr w:type="spellStart"/>
            <w:r w:rsidRPr="0018348A">
              <w:rPr>
                <w:lang w:eastAsia="sr-Latn-CS"/>
              </w:rPr>
              <w:t>Trajkovic</w:t>
            </w:r>
            <w:proofErr w:type="spellEnd"/>
            <w:r w:rsidRPr="0018348A">
              <w:rPr>
                <w:lang w:eastAsia="sr-Latn-CS"/>
              </w:rPr>
              <w:t xml:space="preserve">, S., 2014. </w:t>
            </w:r>
            <w:r w:rsidRPr="0018348A">
              <w:t xml:space="preserve">Spatiotemporal characteristics of drought in </w:t>
            </w:r>
            <w:proofErr w:type="spellStart"/>
            <w:r w:rsidRPr="0018348A">
              <w:t>Serbia.</w:t>
            </w:r>
            <w:r w:rsidRPr="0018348A">
              <w:rPr>
                <w:i/>
              </w:rPr>
              <w:t>Journal</w:t>
            </w:r>
            <w:proofErr w:type="spellEnd"/>
            <w:r w:rsidRPr="0018348A">
              <w:rPr>
                <w:i/>
              </w:rPr>
              <w:t xml:space="preserve"> of Hydrology </w:t>
            </w:r>
            <w:r w:rsidRPr="0018348A">
              <w:t>510, 110-123.</w:t>
            </w:r>
          </w:p>
          <w:p w:rsidR="00E610A9" w:rsidRPr="0018348A" w:rsidRDefault="00E610A9" w:rsidP="00E610A9">
            <w:pPr>
              <w:ind w:left="720" w:hanging="720"/>
              <w:jc w:val="both"/>
            </w:pPr>
            <w:r w:rsidRPr="00E35288">
              <w:rPr>
                <w:lang w:eastAsia="sr-Latn-CS"/>
              </w:rPr>
              <w:t xml:space="preserve">4. </w:t>
            </w:r>
            <w:proofErr w:type="spellStart"/>
            <w:r w:rsidRPr="0018348A">
              <w:rPr>
                <w:b/>
                <w:lang w:eastAsia="sr-Latn-CS"/>
              </w:rPr>
              <w:t>Gocic</w:t>
            </w:r>
            <w:proofErr w:type="spellEnd"/>
            <w:r w:rsidRPr="0018348A">
              <w:rPr>
                <w:lang w:eastAsia="sr-Latn-CS"/>
              </w:rPr>
              <w:t>,</w:t>
            </w:r>
            <w:r w:rsidRPr="0018348A">
              <w:rPr>
                <w:b/>
                <w:lang w:eastAsia="sr-Latn-CS"/>
              </w:rPr>
              <w:t xml:space="preserve"> M.</w:t>
            </w:r>
            <w:r w:rsidRPr="0018348A">
              <w:rPr>
                <w:lang w:eastAsia="sr-Latn-CS"/>
              </w:rPr>
              <w:t xml:space="preserve">, </w:t>
            </w:r>
            <w:proofErr w:type="spellStart"/>
            <w:r w:rsidRPr="0018348A">
              <w:rPr>
                <w:lang w:eastAsia="sr-Latn-CS"/>
              </w:rPr>
              <w:t>Trajkovic</w:t>
            </w:r>
            <w:proofErr w:type="spellEnd"/>
            <w:r w:rsidRPr="0018348A">
              <w:rPr>
                <w:lang w:eastAsia="sr-Latn-CS"/>
              </w:rPr>
              <w:t xml:space="preserve">, S., 2014. Drought </w:t>
            </w:r>
            <w:proofErr w:type="spellStart"/>
            <w:r w:rsidRPr="0018348A">
              <w:rPr>
                <w:lang w:eastAsia="sr-Latn-CS"/>
              </w:rPr>
              <w:t>characterisation</w:t>
            </w:r>
            <w:proofErr w:type="spellEnd"/>
            <w:r w:rsidRPr="0018348A">
              <w:rPr>
                <w:lang w:eastAsia="sr-Latn-CS"/>
              </w:rPr>
              <w:t xml:space="preserve"> based on Water Surplus Variability </w:t>
            </w:r>
            <w:proofErr w:type="spellStart"/>
            <w:r w:rsidRPr="0018348A">
              <w:rPr>
                <w:lang w:eastAsia="sr-Latn-CS"/>
              </w:rPr>
              <w:t>Index</w:t>
            </w:r>
            <w:r w:rsidRPr="0018348A">
              <w:t>.</w:t>
            </w:r>
            <w:r w:rsidRPr="0018348A">
              <w:rPr>
                <w:i/>
              </w:rPr>
              <w:t>Water</w:t>
            </w:r>
            <w:proofErr w:type="spellEnd"/>
            <w:r w:rsidRPr="0018348A">
              <w:rPr>
                <w:i/>
              </w:rPr>
              <w:t xml:space="preserve"> Resources Management </w:t>
            </w:r>
            <w:r w:rsidRPr="0018348A">
              <w:t>28(10), 3179-3191.</w:t>
            </w:r>
          </w:p>
          <w:p w:rsidR="00E610A9" w:rsidRDefault="00E610A9" w:rsidP="00E610A9">
            <w:pPr>
              <w:ind w:left="720" w:hanging="720"/>
              <w:jc w:val="both"/>
            </w:pPr>
            <w:r w:rsidRPr="00E35288">
              <w:rPr>
                <w:lang w:eastAsia="sr-Latn-CS"/>
              </w:rPr>
              <w:t xml:space="preserve">5. </w:t>
            </w:r>
            <w:proofErr w:type="spellStart"/>
            <w:r w:rsidRPr="0018348A">
              <w:rPr>
                <w:b/>
                <w:lang w:eastAsia="sr-Latn-CS"/>
              </w:rPr>
              <w:t>Gocic</w:t>
            </w:r>
            <w:proofErr w:type="spellEnd"/>
            <w:r w:rsidRPr="0018348A">
              <w:rPr>
                <w:lang w:eastAsia="sr-Latn-CS"/>
              </w:rPr>
              <w:t>,</w:t>
            </w:r>
            <w:r w:rsidRPr="0018348A">
              <w:rPr>
                <w:b/>
                <w:lang w:eastAsia="sr-Latn-CS"/>
              </w:rPr>
              <w:t xml:space="preserve"> M.</w:t>
            </w:r>
            <w:r w:rsidRPr="0018348A">
              <w:rPr>
                <w:lang w:eastAsia="sr-Latn-CS"/>
              </w:rPr>
              <w:t xml:space="preserve">, </w:t>
            </w:r>
            <w:proofErr w:type="spellStart"/>
            <w:r w:rsidRPr="0018348A">
              <w:rPr>
                <w:lang w:eastAsia="sr-Latn-CS"/>
              </w:rPr>
              <w:t>Trajkovic</w:t>
            </w:r>
            <w:proofErr w:type="spellEnd"/>
            <w:r w:rsidRPr="0018348A">
              <w:rPr>
                <w:lang w:eastAsia="sr-Latn-CS"/>
              </w:rPr>
              <w:t xml:space="preserve">, S., 2013. </w:t>
            </w:r>
            <w:r w:rsidRPr="0018348A">
              <w:rPr>
                <w:shd w:val="clear" w:color="auto" w:fill="FFFFFF"/>
              </w:rPr>
              <w:t>Analysis of precipitation and drought data in Serbia over the period 1980–2010</w:t>
            </w:r>
            <w:r w:rsidRPr="0018348A">
              <w:t>.</w:t>
            </w:r>
            <w:r w:rsidRPr="0018348A">
              <w:rPr>
                <w:i/>
              </w:rPr>
              <w:t>Journal of Hydrology</w:t>
            </w:r>
            <w:r w:rsidRPr="0018348A">
              <w:t xml:space="preserve"> 494, 32-42.</w:t>
            </w:r>
          </w:p>
        </w:tc>
      </w:tr>
    </w:tbl>
    <w:p w:rsidR="008408D9" w:rsidRDefault="00AF081F">
      <w:r w:rsidRPr="007763DA">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247" w:rsidRDefault="001A3247" w:rsidP="00DE55A3">
      <w:pPr>
        <w:spacing w:after="0" w:line="240" w:lineRule="auto"/>
      </w:pPr>
      <w:r>
        <w:separator/>
      </w:r>
    </w:p>
  </w:endnote>
  <w:endnote w:type="continuationSeparator" w:id="0">
    <w:p w:rsidR="001A3247" w:rsidRDefault="001A324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7763DA">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7763D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F081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247" w:rsidRDefault="001A3247" w:rsidP="00DE55A3">
      <w:pPr>
        <w:spacing w:after="0" w:line="240" w:lineRule="auto"/>
      </w:pPr>
      <w:r>
        <w:separator/>
      </w:r>
    </w:p>
  </w:footnote>
  <w:footnote w:type="continuationSeparator" w:id="0">
    <w:p w:rsidR="001A3247" w:rsidRDefault="001A324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7763DA">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7</cp:revision>
  <cp:lastPrinted>2018-11-09T00:36:00Z</cp:lastPrinted>
  <dcterms:created xsi:type="dcterms:W3CDTF">2018-11-19T22:46:00Z</dcterms:created>
  <dcterms:modified xsi:type="dcterms:W3CDTF">2018-12-16T13:54:00Z</dcterms:modified>
</cp:coreProperties>
</file>